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BBE" w:rsidRDefault="00492BBE" w:rsidP="00492BBE">
      <w:pPr>
        <w:jc w:val="center"/>
        <w:rPr>
          <w:rFonts w:ascii="Arial" w:hAnsi="Arial"/>
        </w:rPr>
      </w:pPr>
      <w:r>
        <w:rPr>
          <w:rFonts w:ascii="Arial" w:hAnsi="Arial"/>
          <w:noProof/>
          <w:lang w:eastAsia="ru-RU"/>
        </w:rPr>
        <w:drawing>
          <wp:inline distT="0" distB="0" distL="0" distR="0">
            <wp:extent cx="466090" cy="5949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949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2BBE" w:rsidRDefault="00492BBE" w:rsidP="00492BBE">
      <w:pPr>
        <w:jc w:val="center"/>
        <w:rPr>
          <w:rFonts w:ascii="Arial" w:hAnsi="Arial"/>
        </w:rPr>
      </w:pPr>
    </w:p>
    <w:p w:rsidR="00492BBE" w:rsidRDefault="00492BBE" w:rsidP="00492BBE">
      <w:pPr>
        <w:pStyle w:val="1"/>
        <w:numPr>
          <w:ilvl w:val="0"/>
          <w:numId w:val="0"/>
        </w:numPr>
        <w:tabs>
          <w:tab w:val="left" w:pos="0"/>
        </w:tabs>
        <w:spacing w:before="120"/>
        <w:rPr>
          <w:rFonts w:ascii="Arial" w:hAnsi="Arial"/>
          <w:sz w:val="24"/>
        </w:rPr>
      </w:pPr>
      <w:r>
        <w:rPr>
          <w:rFonts w:ascii="Arial" w:hAnsi="Arial"/>
          <w:sz w:val="24"/>
        </w:rPr>
        <w:t>Администрация Светлогорского сельсовета</w:t>
      </w:r>
    </w:p>
    <w:p w:rsidR="00492BBE" w:rsidRDefault="00492BBE" w:rsidP="00492BBE">
      <w:pPr>
        <w:pStyle w:val="1"/>
        <w:numPr>
          <w:ilvl w:val="0"/>
          <w:numId w:val="0"/>
        </w:numPr>
        <w:tabs>
          <w:tab w:val="left" w:pos="0"/>
        </w:tabs>
        <w:spacing w:before="120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Шатковского муниципального района </w:t>
      </w:r>
    </w:p>
    <w:p w:rsidR="00492BBE" w:rsidRDefault="00492BBE" w:rsidP="00492BBE">
      <w:pPr>
        <w:pStyle w:val="1"/>
        <w:tabs>
          <w:tab w:val="left" w:pos="0"/>
        </w:tabs>
        <w:spacing w:before="120"/>
        <w:rPr>
          <w:rFonts w:ascii="Arial" w:hAnsi="Arial"/>
          <w:sz w:val="24"/>
        </w:rPr>
      </w:pPr>
      <w:r>
        <w:rPr>
          <w:rFonts w:ascii="Arial" w:hAnsi="Arial"/>
          <w:sz w:val="24"/>
        </w:rPr>
        <w:t>Нижегородской области</w:t>
      </w:r>
    </w:p>
    <w:p w:rsidR="00492BBE" w:rsidRDefault="00492BBE" w:rsidP="00492BBE">
      <w:pPr>
        <w:pStyle w:val="2"/>
        <w:numPr>
          <w:ilvl w:val="0"/>
          <w:numId w:val="0"/>
        </w:numPr>
        <w:tabs>
          <w:tab w:val="left" w:pos="0"/>
        </w:tabs>
        <w:spacing w:before="120" w:after="240"/>
        <w:rPr>
          <w:rFonts w:ascii="Arial" w:hAnsi="Arial"/>
          <w:sz w:val="24"/>
        </w:rPr>
      </w:pPr>
      <w:r>
        <w:rPr>
          <w:rFonts w:ascii="Arial" w:hAnsi="Arial"/>
          <w:sz w:val="24"/>
        </w:rPr>
        <w:t>РАСПОРЯЖЕНИЕ</w:t>
      </w:r>
    </w:p>
    <w:p w:rsidR="00492BBE" w:rsidRPr="002A2B32" w:rsidRDefault="00492BBE" w:rsidP="00492BBE">
      <w:pPr>
        <w:pStyle w:val="a0"/>
        <w:tabs>
          <w:tab w:val="left" w:pos="0"/>
        </w:tabs>
        <w:spacing w:before="120" w:after="240"/>
        <w:rPr>
          <w:rFonts w:ascii="Arial" w:hAnsi="Arial"/>
        </w:rPr>
      </w:pPr>
      <w:r w:rsidRPr="002A2B32">
        <w:rPr>
          <w:rFonts w:ascii="Arial" w:hAnsi="Arial"/>
        </w:rPr>
        <w:t xml:space="preserve">    26 декабря 2016 года                                                                    № 39  </w:t>
      </w:r>
    </w:p>
    <w:p w:rsidR="00492BBE" w:rsidRDefault="00492BBE" w:rsidP="00492BBE">
      <w:pPr>
        <w:jc w:val="center"/>
        <w:rPr>
          <w:rFonts w:ascii="Arial" w:hAnsi="Arial"/>
        </w:rPr>
      </w:pPr>
    </w:p>
    <w:p w:rsidR="00492BBE" w:rsidRDefault="00492BBE" w:rsidP="00492BBE">
      <w:pPr>
        <w:spacing w:line="200" w:lineRule="atLeast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 xml:space="preserve"> «</w:t>
      </w:r>
      <w:proofErr w:type="gramStart"/>
      <w:r>
        <w:rPr>
          <w:rFonts w:ascii="Arial" w:eastAsia="Times New Roman CYR" w:hAnsi="Arial" w:cs="Arial"/>
          <w:b/>
          <w:bCs/>
          <w:kern w:val="1"/>
        </w:rPr>
        <w:t xml:space="preserve">Об 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</w:rPr>
        <w:t>утверждении</w:t>
      </w:r>
      <w:proofErr w:type="gramEnd"/>
      <w:r>
        <w:rPr>
          <w:rFonts w:ascii="Arial" w:hAnsi="Arial" w:cs="Arial"/>
          <w:b/>
          <w:bCs/>
        </w:rPr>
        <w:t xml:space="preserve"> Плана закупок товаров, работ, услуг для обеспечения нужд администрации Светлогорского сельсовета Шатковского муниципального района Нижегородской области и муниципальных нужд на 2017 финансовый год и плановый период  2018 и  2019 годов</w:t>
      </w:r>
      <w:r>
        <w:rPr>
          <w:rFonts w:ascii="Arial" w:hAnsi="Arial"/>
          <w:b/>
          <w:bCs/>
        </w:rPr>
        <w:t>»</w:t>
      </w:r>
    </w:p>
    <w:p w:rsidR="00492BBE" w:rsidRDefault="00492BBE" w:rsidP="00492BBE">
      <w:pPr>
        <w:spacing w:line="200" w:lineRule="atLeast"/>
        <w:jc w:val="center"/>
        <w:rPr>
          <w:rFonts w:ascii="Arial" w:hAnsi="Arial"/>
        </w:rPr>
      </w:pPr>
    </w:p>
    <w:p w:rsidR="00492BBE" w:rsidRDefault="00492BBE" w:rsidP="00492BBE">
      <w:pPr>
        <w:autoSpaceDE w:val="0"/>
        <w:jc w:val="both"/>
        <w:rPr>
          <w:rFonts w:ascii="Arial" w:hAnsi="Arial" w:cs="Arial"/>
        </w:rPr>
      </w:pPr>
      <w:r>
        <w:rPr>
          <w:rFonts w:ascii="Arial" w:hAnsi="Arial"/>
        </w:rPr>
        <w:tab/>
      </w:r>
      <w:r>
        <w:rPr>
          <w:rFonts w:ascii="Arial" w:hAnsi="Arial" w:cs="Arial"/>
        </w:rPr>
        <w:t>В соответствии с Федеральным законом «О контрактной системе в сфере закупок товаров, работ, услуг для обеспечения государственных и муниципальных нужд» от 05.04.2013г.№44-ФЗ, с целью упорядочивания процедур закупки товаров, работ, услуг для нужд администрации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Светлогорского сельсовета Шатковского муниципального района Нижегородской области</w:t>
      </w:r>
    </w:p>
    <w:p w:rsidR="00492BBE" w:rsidRDefault="00492BBE" w:rsidP="00492BBE">
      <w:pPr>
        <w:pStyle w:val="p6"/>
        <w:numPr>
          <w:ilvl w:val="0"/>
          <w:numId w:val="2"/>
        </w:numPr>
        <w:shd w:val="clear" w:color="auto" w:fill="FFFFFF"/>
        <w:spacing w:line="100" w:lineRule="atLeast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Утвердить </w:t>
      </w:r>
      <w:r>
        <w:rPr>
          <w:rFonts w:ascii="Arial" w:hAnsi="Arial" w:cs="Arial"/>
        </w:rPr>
        <w:t xml:space="preserve">План закупок товаров, работ, услуг для обеспечения нужд </w:t>
      </w:r>
      <w:proofErr w:type="gramStart"/>
      <w:r>
        <w:rPr>
          <w:rFonts w:ascii="Arial" w:hAnsi="Arial" w:cs="Arial"/>
        </w:rPr>
        <w:t>администрации  Светлогорского</w:t>
      </w:r>
      <w:proofErr w:type="gramEnd"/>
      <w:r w:rsidRPr="002A2B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сельсовета Шатковского муниципального района Нижегородской области и муниципальных нужд на 2017 финансовый год и плановый период  2018 и  2019 годов (Приложение 1).</w:t>
      </w:r>
    </w:p>
    <w:p w:rsidR="00492BBE" w:rsidRDefault="00492BBE" w:rsidP="00492BBE">
      <w:pPr>
        <w:pStyle w:val="p6"/>
        <w:numPr>
          <w:ilvl w:val="0"/>
          <w:numId w:val="2"/>
        </w:numPr>
        <w:shd w:val="clear" w:color="auto" w:fill="FFFFFF"/>
        <w:spacing w:line="100" w:lineRule="atLeast"/>
        <w:rPr>
          <w:rStyle w:val="apple-converted-space"/>
          <w:rFonts w:ascii="Arial" w:hAnsi="Arial" w:cs="Arial"/>
        </w:rPr>
      </w:pPr>
      <w:proofErr w:type="gramStart"/>
      <w:r>
        <w:rPr>
          <w:rFonts w:ascii="Arial" w:hAnsi="Arial" w:cs="Arial"/>
          <w:color w:val="000000"/>
        </w:rPr>
        <w:t>Разместить</w:t>
      </w:r>
      <w:r>
        <w:rPr>
          <w:rFonts w:ascii="Arial" w:hAnsi="Arial" w:cs="Arial"/>
          <w:color w:val="3C3C3C"/>
        </w:rPr>
        <w:t xml:space="preserve">  </w:t>
      </w:r>
      <w:r>
        <w:rPr>
          <w:rFonts w:ascii="Arial" w:hAnsi="Arial" w:cs="Arial"/>
        </w:rPr>
        <w:t>План</w:t>
      </w:r>
      <w:proofErr w:type="gramEnd"/>
      <w:r>
        <w:rPr>
          <w:rFonts w:ascii="Arial" w:hAnsi="Arial" w:cs="Arial"/>
        </w:rPr>
        <w:t xml:space="preserve"> закупок товаров, работ, услуг для обеспечения нужд администрации  Светлогорского</w:t>
      </w:r>
      <w:r w:rsidRPr="002A2B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сельсовета Шатковского муниципального района Нижегородской области и муниципальных нужд на 2017 финансовый год и плановый период  2018 и  2019 годов</w:t>
      </w:r>
      <w:r>
        <w:rPr>
          <w:rFonts w:ascii="Arial" w:hAnsi="Arial" w:cs="Arial"/>
          <w:color w:val="3C3C3C"/>
        </w:rPr>
        <w:t xml:space="preserve"> </w:t>
      </w:r>
      <w:r>
        <w:rPr>
          <w:rFonts w:ascii="Arial" w:hAnsi="Arial" w:cs="Arial"/>
        </w:rPr>
        <w:t xml:space="preserve">на официальном сайте   </w:t>
      </w:r>
      <w:r>
        <w:rPr>
          <w:rFonts w:ascii="Arial" w:hAnsi="Arial" w:cs="Tahoma"/>
        </w:rPr>
        <w:t>Единой информационной системы в сфере закупок</w:t>
      </w:r>
      <w:r>
        <w:rPr>
          <w:rFonts w:ascii="Arial" w:hAnsi="Arial" w:cs="Arial"/>
        </w:rPr>
        <w:t xml:space="preserve">  по адресу: www.zakupki.gov.ru</w:t>
      </w:r>
      <w:r>
        <w:rPr>
          <w:rStyle w:val="apple-converted-space"/>
          <w:rFonts w:ascii="Arial" w:hAnsi="Arial" w:cs="Arial"/>
        </w:rPr>
        <w:t> .</w:t>
      </w:r>
    </w:p>
    <w:p w:rsidR="00492BBE" w:rsidRDefault="00492BBE" w:rsidP="00492BBE">
      <w:pPr>
        <w:pStyle w:val="p6"/>
        <w:numPr>
          <w:ilvl w:val="0"/>
          <w:numId w:val="2"/>
        </w:numPr>
        <w:shd w:val="clear" w:color="auto" w:fill="FFFFFF"/>
        <w:spacing w:line="100" w:lineRule="atLeast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Разместить настоящее распоряжение на сайте </w:t>
      </w:r>
      <w:hyperlink r:id="rId6" w:history="1">
        <w:r>
          <w:rPr>
            <w:rStyle w:val="a4"/>
            <w:rFonts w:ascii="Arial" w:hAnsi="Arial"/>
          </w:rPr>
          <w:t>www.shatki.info</w:t>
        </w:r>
      </w:hyperlink>
      <w:r>
        <w:rPr>
          <w:rFonts w:ascii="Arial" w:hAnsi="Arial" w:cs="Arial"/>
        </w:rPr>
        <w:t>.</w:t>
      </w:r>
      <w:r>
        <w:rPr>
          <w:rFonts w:ascii="Arial" w:hAnsi="Arial" w:cs="Arial"/>
        </w:rPr>
        <w:br/>
      </w:r>
    </w:p>
    <w:p w:rsidR="00492BBE" w:rsidRDefault="00492BBE" w:rsidP="00492BBE">
      <w:pPr>
        <w:pStyle w:val="p6"/>
        <w:numPr>
          <w:ilvl w:val="0"/>
          <w:numId w:val="2"/>
        </w:numPr>
        <w:shd w:val="clear" w:color="auto" w:fill="FFFFFF"/>
        <w:spacing w:line="100" w:lineRule="atLeast"/>
        <w:rPr>
          <w:rFonts w:ascii="Arial" w:eastAsia="Times New Roman CYR" w:hAnsi="Arial" w:cs="Arial"/>
          <w:kern w:val="1"/>
        </w:rPr>
      </w:pPr>
      <w:proofErr w:type="gramStart"/>
      <w:r>
        <w:rPr>
          <w:rFonts w:ascii="Arial" w:eastAsia="Times New Roman CYR" w:hAnsi="Arial" w:cs="Arial"/>
          <w:kern w:val="1"/>
        </w:rPr>
        <w:t>Контроль  за</w:t>
      </w:r>
      <w:proofErr w:type="gramEnd"/>
      <w:r>
        <w:rPr>
          <w:rFonts w:ascii="Arial" w:eastAsia="Times New Roman CYR" w:hAnsi="Arial" w:cs="Arial"/>
          <w:kern w:val="1"/>
        </w:rPr>
        <w:t xml:space="preserve"> исполнением настоящего распоряжения оставляю за собой.</w:t>
      </w:r>
    </w:p>
    <w:p w:rsidR="00492BBE" w:rsidRDefault="00492BBE" w:rsidP="00492BBE">
      <w:pPr>
        <w:autoSpaceDE w:val="0"/>
        <w:jc w:val="both"/>
        <w:rPr>
          <w:rFonts w:ascii="Arial" w:eastAsia="Times New Roman CYR" w:hAnsi="Arial" w:cs="Arial"/>
          <w:kern w:val="1"/>
        </w:rPr>
      </w:pPr>
    </w:p>
    <w:p w:rsidR="00492BBE" w:rsidRDefault="00492BBE" w:rsidP="00492BBE">
      <w:pPr>
        <w:rPr>
          <w:rFonts w:ascii="Arial" w:hAnsi="Arial"/>
        </w:rPr>
      </w:pPr>
    </w:p>
    <w:p w:rsidR="00492BBE" w:rsidRDefault="00492BBE" w:rsidP="00492BBE">
      <w:pPr>
        <w:rPr>
          <w:rFonts w:ascii="Arial" w:hAnsi="Arial"/>
        </w:rPr>
      </w:pPr>
      <w:r>
        <w:rPr>
          <w:rFonts w:ascii="Arial" w:hAnsi="Arial"/>
        </w:rPr>
        <w:t>Глава   администрации</w:t>
      </w:r>
    </w:p>
    <w:p w:rsidR="00492BBE" w:rsidRDefault="00492BBE" w:rsidP="00492BBE">
      <w:pPr>
        <w:rPr>
          <w:rFonts w:ascii="Arial" w:hAnsi="Arial"/>
        </w:rPr>
      </w:pPr>
      <w:proofErr w:type="gramStart"/>
      <w:r>
        <w:rPr>
          <w:rFonts w:ascii="Arial" w:hAnsi="Arial" w:cs="Arial"/>
        </w:rPr>
        <w:t>Светлогорского</w:t>
      </w:r>
      <w:r>
        <w:rPr>
          <w:rFonts w:ascii="Arial" w:hAnsi="Arial"/>
        </w:rPr>
        <w:t xml:space="preserve">  сельсовета</w:t>
      </w:r>
      <w:proofErr w:type="gramEnd"/>
      <w:r>
        <w:rPr>
          <w:rFonts w:ascii="Arial" w:hAnsi="Arial"/>
        </w:rPr>
        <w:t xml:space="preserve">                                                            </w:t>
      </w:r>
      <w:proofErr w:type="spellStart"/>
      <w:r>
        <w:rPr>
          <w:rFonts w:ascii="Arial" w:hAnsi="Arial"/>
        </w:rPr>
        <w:t>З.Н.Торунова</w:t>
      </w:r>
      <w:proofErr w:type="spellEnd"/>
      <w:r>
        <w:rPr>
          <w:rFonts w:ascii="Arial" w:hAnsi="Arial"/>
        </w:rPr>
        <w:t xml:space="preserve">          </w:t>
      </w:r>
    </w:p>
    <w:p w:rsidR="00492BBE" w:rsidRDefault="00492BBE" w:rsidP="00492BBE">
      <w:pPr>
        <w:rPr>
          <w:rFonts w:ascii="Arial" w:hAnsi="Arial"/>
        </w:rPr>
      </w:pPr>
    </w:p>
    <w:p w:rsidR="00492BBE" w:rsidRDefault="00492BBE" w:rsidP="00492BBE">
      <w:pPr>
        <w:rPr>
          <w:rFonts w:ascii="Arial" w:hAnsi="Arial"/>
        </w:rPr>
      </w:pPr>
    </w:p>
    <w:p w:rsidR="00492BBE" w:rsidRDefault="00492BBE" w:rsidP="00492BBE">
      <w:pPr>
        <w:rPr>
          <w:rFonts w:ascii="Arial" w:hAnsi="Arial"/>
        </w:rPr>
      </w:pPr>
    </w:p>
    <w:p w:rsidR="00492BBE" w:rsidRDefault="00492BBE" w:rsidP="00492BBE">
      <w:pPr>
        <w:rPr>
          <w:rFonts w:ascii="Arial" w:hAnsi="Arial"/>
        </w:rPr>
      </w:pPr>
    </w:p>
    <w:p w:rsidR="00D8000D" w:rsidRDefault="00D8000D">
      <w:bookmarkStart w:id="0" w:name="_GoBack"/>
      <w:bookmarkEnd w:id="0"/>
    </w:p>
    <w:sectPr w:rsidR="00D80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BBE"/>
    <w:rsid w:val="00492BBE"/>
    <w:rsid w:val="00D80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ADC93C-68D9-4E72-8146-1762C294F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2BB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492BBE"/>
    <w:pPr>
      <w:keepNext/>
      <w:numPr>
        <w:numId w:val="1"/>
      </w:numPr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0"/>
    <w:link w:val="20"/>
    <w:qFormat/>
    <w:rsid w:val="00492BBE"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492BBE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customStyle="1" w:styleId="20">
    <w:name w:val="Заголовок 2 Знак"/>
    <w:basedOn w:val="a1"/>
    <w:link w:val="2"/>
    <w:rsid w:val="00492BBE"/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pple-converted-space">
    <w:name w:val="apple-converted-space"/>
    <w:basedOn w:val="a1"/>
    <w:rsid w:val="00492BBE"/>
  </w:style>
  <w:style w:type="character" w:styleId="a4">
    <w:name w:val="Hyperlink"/>
    <w:rsid w:val="00492BBE"/>
    <w:rPr>
      <w:color w:val="000080"/>
      <w:u w:val="single"/>
      <w:lang/>
    </w:rPr>
  </w:style>
  <w:style w:type="paragraph" w:styleId="a0">
    <w:name w:val="Body Text"/>
    <w:basedOn w:val="a"/>
    <w:link w:val="a5"/>
    <w:rsid w:val="00492BBE"/>
    <w:pPr>
      <w:spacing w:after="120"/>
    </w:pPr>
  </w:style>
  <w:style w:type="character" w:customStyle="1" w:styleId="a5">
    <w:name w:val="Основной текст Знак"/>
    <w:basedOn w:val="a1"/>
    <w:link w:val="a0"/>
    <w:rsid w:val="00492B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6">
    <w:name w:val="p6"/>
    <w:basedOn w:val="a"/>
    <w:rsid w:val="00492B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hatki.info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1472</Characters>
  <Application>Microsoft Office Word</Application>
  <DocSecurity>0</DocSecurity>
  <Lines>12</Lines>
  <Paragraphs>3</Paragraphs>
  <ScaleCrop>false</ScaleCrop>
  <Company/>
  <LinksUpToDate>false</LinksUpToDate>
  <CharactersWithSpaces>1727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2016-12-30T11:06:00Z</dcterms:created>
  <dcterms:modified xsi:type="dcterms:W3CDTF">2016-12-30T11:08:00Z</dcterms:modified>
</cp:coreProperties>
</file>